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A5" w:rsidRDefault="00E07CA5" w:rsidP="00E07CA5">
      <w:pPr>
        <w:jc w:val="center"/>
        <w:rPr>
          <w:rFonts w:ascii="Verdana" w:hAnsi="Verdana" w:cs="Segoe UI"/>
          <w:color w:val="000000"/>
          <w:sz w:val="21"/>
          <w:szCs w:val="21"/>
        </w:rPr>
      </w:pPr>
      <w:r w:rsidRPr="00E07CA5">
        <w:rPr>
          <w:rFonts w:ascii="Verdana" w:hAnsi="Verdana" w:cs="Segoe UI"/>
          <w:b/>
          <w:color w:val="000000"/>
          <w:sz w:val="21"/>
          <w:szCs w:val="21"/>
        </w:rPr>
        <w:t>INFORMAC</w:t>
      </w:r>
      <w:r>
        <w:rPr>
          <w:rFonts w:ascii="Verdana" w:hAnsi="Verdana" w:cs="Segoe UI"/>
          <w:b/>
          <w:color w:val="000000"/>
          <w:sz w:val="21"/>
          <w:szCs w:val="21"/>
        </w:rPr>
        <w:t>J</w:t>
      </w:r>
      <w:bookmarkStart w:id="0" w:name="_GoBack"/>
      <w:bookmarkEnd w:id="0"/>
      <w:r w:rsidRPr="00E07CA5">
        <w:rPr>
          <w:rFonts w:ascii="Verdana" w:hAnsi="Verdana" w:cs="Segoe UI"/>
          <w:b/>
          <w:color w:val="000000"/>
          <w:sz w:val="21"/>
          <w:szCs w:val="21"/>
        </w:rPr>
        <w:t>A OD ZESPOŁU EMPIK</w:t>
      </w:r>
    </w:p>
    <w:p w:rsidR="00114463" w:rsidRPr="00114463" w:rsidRDefault="00114463" w:rsidP="00E07CA5">
      <w:pPr>
        <w:jc w:val="center"/>
        <w:rPr>
          <w:b/>
          <w:sz w:val="28"/>
          <w:szCs w:val="28"/>
        </w:rPr>
      </w:pPr>
      <w:r>
        <w:rPr>
          <w:rFonts w:ascii="Verdana" w:hAnsi="Verdana" w:cs="Segoe UI"/>
          <w:color w:val="000000"/>
          <w:sz w:val="21"/>
          <w:szCs w:val="21"/>
        </w:rPr>
        <w:br/>
      </w:r>
      <w:r>
        <w:rPr>
          <w:rFonts w:ascii="Verdana" w:hAnsi="Verdana" w:cs="Segoe UI"/>
          <w:b/>
          <w:bCs/>
          <w:color w:val="000000"/>
          <w:sz w:val="21"/>
          <w:szCs w:val="21"/>
        </w:rPr>
        <w:t>Lektury pod ręką</w:t>
      </w:r>
      <w:r w:rsidR="00E07CA5">
        <w:rPr>
          <w:rFonts w:ascii="Verdana" w:hAnsi="Verdana" w:cs="Segoe UI"/>
          <w:color w:val="000000"/>
          <w:sz w:val="21"/>
          <w:szCs w:val="21"/>
        </w:rPr>
        <w:br/>
      </w:r>
      <w:r w:rsidR="00E07CA5">
        <w:rPr>
          <w:rFonts w:ascii="Verdana" w:hAnsi="Verdana" w:cs="Segoe UI"/>
          <w:color w:val="000000"/>
          <w:sz w:val="21"/>
          <w:szCs w:val="21"/>
        </w:rPr>
        <w:br/>
        <w:t>C</w:t>
      </w:r>
      <w:r>
        <w:rPr>
          <w:rFonts w:ascii="Verdana" w:hAnsi="Verdana" w:cs="Segoe UI"/>
          <w:color w:val="000000"/>
          <w:sz w:val="21"/>
          <w:szCs w:val="21"/>
        </w:rPr>
        <w:t xml:space="preserve">hcemy pomóc i wesprzeć nauczycieli i młodzież, a w szczególności tegorocznych maturzystów, w tym trudnym czasie. </w:t>
      </w:r>
      <w:r>
        <w:rPr>
          <w:rFonts w:ascii="Verdana" w:hAnsi="Verdana" w:cs="Segoe UI"/>
          <w:b/>
          <w:bCs/>
          <w:color w:val="000000"/>
          <w:sz w:val="21"/>
          <w:szCs w:val="21"/>
        </w:rPr>
        <w:t xml:space="preserve">Udostępniamy dla wszystkich na 60 dni za darmo 13 tysięcy </w:t>
      </w:r>
      <w:proofErr w:type="spellStart"/>
      <w:r>
        <w:rPr>
          <w:rFonts w:ascii="Verdana" w:hAnsi="Verdana" w:cs="Segoe UI"/>
          <w:b/>
          <w:bCs/>
          <w:color w:val="000000"/>
          <w:sz w:val="21"/>
          <w:szCs w:val="21"/>
        </w:rPr>
        <w:t>audiobooków</w:t>
      </w:r>
      <w:proofErr w:type="spellEnd"/>
      <w:r>
        <w:rPr>
          <w:rFonts w:ascii="Verdana" w:hAnsi="Verdana" w:cs="Segoe UI"/>
          <w:b/>
          <w:bCs/>
          <w:color w:val="000000"/>
          <w:sz w:val="21"/>
          <w:szCs w:val="21"/>
        </w:rPr>
        <w:t xml:space="preserve"> i e-</w:t>
      </w:r>
      <w:proofErr w:type="spellStart"/>
      <w:r>
        <w:rPr>
          <w:rFonts w:ascii="Verdana" w:hAnsi="Verdana" w:cs="Segoe UI"/>
          <w:b/>
          <w:bCs/>
          <w:color w:val="000000"/>
          <w:sz w:val="21"/>
          <w:szCs w:val="21"/>
        </w:rPr>
        <w:t>booków</w:t>
      </w:r>
      <w:proofErr w:type="spellEnd"/>
      <w:r>
        <w:rPr>
          <w:rFonts w:ascii="Verdana" w:hAnsi="Verdana" w:cs="Segoe UI"/>
          <w:b/>
          <w:bCs/>
          <w:color w:val="000000"/>
          <w:sz w:val="21"/>
          <w:szCs w:val="21"/>
        </w:rPr>
        <w:t xml:space="preserve"> w Empik Go. Wśród nich w tej wirtualnej bibliotece znajdą Państwo </w:t>
      </w:r>
      <w:hyperlink r:id="rId4" w:tgtFrame="_blank" w:history="1">
        <w:r>
          <w:rPr>
            <w:rStyle w:val="Hipercze"/>
            <w:rFonts w:ascii="Verdana" w:hAnsi="Verdana" w:cs="Segoe UI"/>
            <w:b/>
            <w:bCs/>
            <w:color w:val="0000FF"/>
            <w:sz w:val="21"/>
            <w:szCs w:val="21"/>
          </w:rPr>
          <w:t xml:space="preserve">większość lektur obowiązkowych i uzupełniających dla klas licealnych w formie książek elektronicznych oraz w formie książek do słuchania a także dodatkowe opracowania jako podcasty </w:t>
        </w:r>
      </w:hyperlink>
      <w:r>
        <w:rPr>
          <w:rFonts w:ascii="Verdana" w:hAnsi="Verdana" w:cs="Segoe UI"/>
          <w:b/>
          <w:bCs/>
          <w:color w:val="000000"/>
          <w:sz w:val="21"/>
          <w:szCs w:val="21"/>
        </w:rPr>
        <w:t>"Ale co chodzi?", które ułatwią zrozumienie wątpliwych kwestii i będą nieocenioną pomocą przy nauce do egzaminów.</w:t>
      </w:r>
      <w:r>
        <w:rPr>
          <w:rFonts w:ascii="Verdana" w:hAnsi="Verdana" w:cs="Segoe UI"/>
          <w:color w:val="000000"/>
          <w:sz w:val="21"/>
          <w:szCs w:val="21"/>
        </w:rPr>
        <w:br/>
      </w:r>
      <w:r>
        <w:rPr>
          <w:rFonts w:ascii="Verdana" w:hAnsi="Verdana" w:cs="Segoe UI"/>
          <w:color w:val="000000"/>
          <w:sz w:val="21"/>
          <w:szCs w:val="21"/>
        </w:rPr>
        <w:br/>
      </w:r>
      <w:r>
        <w:rPr>
          <w:rFonts w:ascii="Verdana" w:hAnsi="Verdana" w:cs="Segoe UI"/>
          <w:b/>
          <w:bCs/>
          <w:color w:val="000000"/>
          <w:sz w:val="21"/>
          <w:szCs w:val="21"/>
        </w:rPr>
        <w:t>Jak uzyskać dostęp do wirtualnej biblioteki?</w:t>
      </w:r>
      <w:r>
        <w:rPr>
          <w:rFonts w:ascii="Verdana" w:hAnsi="Verdana" w:cs="Segoe UI"/>
          <w:color w:val="000000"/>
          <w:sz w:val="21"/>
          <w:szCs w:val="21"/>
        </w:rPr>
        <w:br/>
      </w:r>
      <w:r>
        <w:rPr>
          <w:rFonts w:ascii="Verdana" w:hAnsi="Verdana" w:cs="Segoe UI"/>
          <w:color w:val="000000"/>
          <w:sz w:val="21"/>
          <w:szCs w:val="21"/>
        </w:rPr>
        <w:br/>
        <w:t xml:space="preserve">To bardzo proste. Wystarczy wygenerować kod aktywujący usługę Empik Premium na stronie: </w:t>
      </w:r>
      <w:hyperlink r:id="rId5" w:tgtFrame="_blank" w:history="1">
        <w:r>
          <w:rPr>
            <w:rStyle w:val="Hipercze"/>
            <w:rFonts w:ascii="Verdana" w:hAnsi="Verdana" w:cs="Segoe UI"/>
            <w:b/>
            <w:bCs/>
            <w:color w:val="0000FF"/>
            <w:sz w:val="21"/>
            <w:szCs w:val="21"/>
          </w:rPr>
          <w:t>https://www.empik.com/czas-w-domu</w:t>
        </w:r>
      </w:hyperlink>
      <w:r>
        <w:rPr>
          <w:rFonts w:ascii="Verdana" w:hAnsi="Verdana" w:cs="Segoe UI"/>
          <w:color w:val="000000"/>
          <w:sz w:val="21"/>
          <w:szCs w:val="21"/>
        </w:rPr>
        <w:t xml:space="preserve"> a następnie postępować według instrukcji. Kolejny krok to pobranie na </w:t>
      </w:r>
      <w:proofErr w:type="spellStart"/>
      <w:r>
        <w:rPr>
          <w:rFonts w:ascii="Verdana" w:hAnsi="Verdana" w:cs="Segoe UI"/>
          <w:color w:val="000000"/>
          <w:sz w:val="21"/>
          <w:szCs w:val="21"/>
        </w:rPr>
        <w:t>smartfon</w:t>
      </w:r>
      <w:proofErr w:type="spellEnd"/>
      <w:r>
        <w:rPr>
          <w:rFonts w:ascii="Verdana" w:hAnsi="Verdana" w:cs="Segoe UI"/>
          <w:color w:val="000000"/>
          <w:sz w:val="21"/>
          <w:szCs w:val="21"/>
        </w:rPr>
        <w:t xml:space="preserve">, tablet bądź czytnik </w:t>
      </w:r>
      <w:proofErr w:type="spellStart"/>
      <w:r>
        <w:rPr>
          <w:rFonts w:ascii="Verdana" w:hAnsi="Verdana" w:cs="Segoe UI"/>
          <w:color w:val="000000"/>
          <w:sz w:val="21"/>
          <w:szCs w:val="21"/>
        </w:rPr>
        <w:t>ebooków</w:t>
      </w:r>
      <w:proofErr w:type="spellEnd"/>
      <w:r>
        <w:rPr>
          <w:rFonts w:ascii="Verdana" w:hAnsi="Verdana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Segoe UI"/>
          <w:color w:val="000000"/>
          <w:sz w:val="21"/>
          <w:szCs w:val="21"/>
        </w:rPr>
        <w:t>Inkbook</w:t>
      </w:r>
      <w:proofErr w:type="spellEnd"/>
      <w:r>
        <w:rPr>
          <w:rFonts w:ascii="Verdana" w:hAnsi="Verdana" w:cs="Segoe UI"/>
          <w:color w:val="000000"/>
          <w:sz w:val="21"/>
          <w:szCs w:val="21"/>
        </w:rPr>
        <w:t xml:space="preserve"> aplikacji Empik Go. Dzięki niej będzie można przeglądać całą ofertę (sekcja „dostępne w Empik Premium") i czytać </w:t>
      </w:r>
      <w:proofErr w:type="spellStart"/>
      <w:r>
        <w:rPr>
          <w:rFonts w:ascii="Verdana" w:hAnsi="Verdana" w:cs="Segoe UI"/>
          <w:color w:val="000000"/>
          <w:sz w:val="21"/>
          <w:szCs w:val="21"/>
        </w:rPr>
        <w:t>ebooki</w:t>
      </w:r>
      <w:proofErr w:type="spellEnd"/>
      <w:r>
        <w:rPr>
          <w:rFonts w:ascii="Verdana" w:hAnsi="Verdana" w:cs="Segoe UI"/>
          <w:color w:val="000000"/>
          <w:sz w:val="21"/>
          <w:szCs w:val="21"/>
        </w:rPr>
        <w:t xml:space="preserve"> oraz słuchać </w:t>
      </w:r>
      <w:proofErr w:type="spellStart"/>
      <w:r>
        <w:rPr>
          <w:rFonts w:ascii="Verdana" w:hAnsi="Verdana" w:cs="Segoe UI"/>
          <w:color w:val="000000"/>
          <w:sz w:val="21"/>
          <w:szCs w:val="21"/>
        </w:rPr>
        <w:t>audiobooki</w:t>
      </w:r>
      <w:proofErr w:type="spellEnd"/>
      <w:r>
        <w:rPr>
          <w:rFonts w:ascii="Verdana" w:hAnsi="Verdana" w:cs="Segoe UI"/>
          <w:color w:val="000000"/>
          <w:sz w:val="21"/>
          <w:szCs w:val="21"/>
        </w:rPr>
        <w:t xml:space="preserve"> w dowolnym momencie.</w:t>
      </w:r>
    </w:p>
    <w:sectPr w:rsidR="00114463" w:rsidRPr="0011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9"/>
    <w:rsid w:val="00114463"/>
    <w:rsid w:val="00A34DE9"/>
    <w:rsid w:val="00A636F8"/>
    <w:rsid w:val="00AF323F"/>
    <w:rsid w:val="00E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3548-370A-4790-B4E3-B75A3330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463"/>
    <w:rPr>
      <w:strike w:val="0"/>
      <w:dstrike w:val="0"/>
      <w:color w:val="00AC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pik.emsecure.net/optiext/optiextension.dll?ID=aIJaJ46b762kx%2BSZD7D5eLiPOvHgOHay7RbfNx%2B1QyhqJcRqjBR6qG80VZ_B_YHzA06VS15cWqf1Ppgz436zwBc3V7IyR" TargetMode="External"/><Relationship Id="rId4" Type="http://schemas.openxmlformats.org/officeDocument/2006/relationships/hyperlink" Target="https://empik.emsecure.net/optiext/optiextension.dll?ID=aIJaJ46b762kx%2BSZD7D5eLiPOvHgOHay7RbfNx%2B1QyhqJcRqjBR6qG80VZ_B_YHzA06VS15cWqf1Ppgz436zwBc3V7Iy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2020-03-25T09:13:00Z</dcterms:created>
  <dcterms:modified xsi:type="dcterms:W3CDTF">2020-03-25T09:13:00Z</dcterms:modified>
</cp:coreProperties>
</file>